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7 августа 2013 г. N 8/27778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МИНИСТЕРСТВА ТРУДА И СОЦИАЛЬНОЙ ЗАЩИТЫ РЕСПУБЛИКИ БЕЛАРУСЬ И МИНИСТЕРСТВА ЗДРАВООХРАНЕНИЯ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10 января 2013 г. N 3/4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УСТАНОВЛЕНИИ ПЕРЕЧНЯ МЕДИЦИНСКИХ ПОКАЗАНИЙ И (ИЛИ) МЕДИЦИНСКИХ ПРОТИВОПОКАЗАНИЙ ДЛЯ ПОЛУЧЕНИЯ СОЦИАЛЬНЫХ УСЛУГ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соцзащиты, Минздрава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12.05.2015 N 33/69, от 26.06.2019 N 29/66, от 31.12.2020 N 112/121,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08.12.2022 N 85/115, от 07.05.2024 N 27/89)</w:t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На основании части четвертой статьи 22 Закона Республики Беларусь от 22 мая 2000 г. N 395-З "О социальном обслуживании",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труда и социальной защиты Республики Беларусь и Министерство здравоохранения Республики Беларусь ПОСТАНОВЛЯЮТ: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(преамбула 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Установить перечень медицинских показаний и (или) медицинских противопоказаний для получения социальных услуг согласно приложению.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Признать утратившими силу: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постановление Министерства труда и социальной защиты Республики Беларусь и Министерства здравоохранения Республики Беларусь от 10 ноября 2003 г. N 140/48 "Об утверждении перечня показаний, медицинских показаний и противопоказаний для помещения граждан в учреждения социального обслуживания системы Министерства труда и социальной защиты Республики Беларусь" (Национальный реестр правовых актов Республики Беларусь, 2003 г., N 137, 8/10282);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постановление Министерства труда и социальной защиты Республики Беларусь и Министерства здравоохранения Республики Беларусь от 17 января 2007 г. N 4/8 "О внесении изменения в постановление Министерства труда и социальной защиты Республики Беларусь и Министерства здравоохранения Республики Беларусь от 10 ноября 2003 г. N 140/48" (Национальный реестр правовых актов Республики Беларусь, 2007 г., N 53, 8/15770).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Настоящее постановление вступает в силу после его официального опубликования.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tbl>
      <w:tblPr>
        <w:tblW w:w="115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84"/>
        <w:gridCol w:w="2956"/>
        <w:gridCol w:w="4410"/>
      </w:tblGrid>
      <w:tr>
        <w:trPr/>
        <w:tc>
          <w:tcPr>
            <w:tcW w:w="4184" w:type="dxa"/>
            <w:tcBorders/>
            <w:vAlign w:val="bottom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 xml:space="preserve">Министр труда </w:t>
              <w:br/>
              <w:t xml:space="preserve">и социальной защиты </w:t>
              <w:br/>
              <w:t>Республики Беларусь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firstLine="1077" w:left="0" w:right="0"/>
              <w:rPr/>
            </w:pPr>
            <w:r>
              <w:rPr/>
              <w:t>М.А.Щеткина</w:t>
            </w:r>
          </w:p>
        </w:tc>
        <w:tc>
          <w:tcPr>
            <w:tcW w:w="295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1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 xml:space="preserve">Министр здравоохранения </w:t>
              <w:br/>
              <w:t>Республики Беларусь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firstLine="1077" w:left="0" w:right="0"/>
              <w:rPr/>
            </w:pPr>
            <w:r>
              <w:rPr/>
              <w:t>В.И.Жарко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Брестского областного                Витебского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К.А.Сумар                                        А.Н.Косинец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10.01.2013                                      09.01.2013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Гомельского областного              Гродненского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В.А.Дворник                                    С.Б.Шапиро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08.01.2013                                      09.01.2013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Минского областного                    Могилевского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Б.В.Батура                                      П.М.Рудник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10.01.2013                                      09.01.2013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Минского городского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Н.А.Ладутько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10.01.2013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Министерства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здравоохранения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10.01.2013 N 3/4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Министерства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здравоохранения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26.06.2019 N 29/66)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0" w:name="Par81"/>
      <w:bookmarkEnd w:id="0"/>
      <w:r>
        <w:rPr/>
        <w:t>ПЕРЕЧЕНЬ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МЕДИЦИНСКИХ ПОКАЗАНИЙ И (ИЛИ) МЕДИЦИНСКИХ ПРОТИВОПОКАЗАНИЙ ДЛЯ ПОЛУЧЕНИЯ СОЦИАЛЬНЫХ УСЛУГ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соцзащиты, Минздрава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26.06.2019 N 29/66, от 31.12.2020 N 112/121, от 08.12.2022 N 85/115,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07.05.2024 N 27/89)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Общие медицинские противопоказания для получения социальных услуг: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1.1. инфекционные и паразитарные заболевания: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1.1.1. активный туберкулез различной локализации - до окончания срока изоляции;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1.1.2. микозы (за исключением микоза ногтей, кандидоза кожи и ногтей, кандидоза урогенитальных локализаций, кандидозного стоматита) - до выздоровления;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1.1.3. чесотка - до выздоровления и окончания срока изоляции;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1.1.4. сифилис, гонококковая инфекция - до выздоровления и окончания срока изоляции;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1.1.5. болезнь, вызванная вирусом иммунодефицита человека, проявляющаяся в виде инфекционных и паразитарных болезней в терминальной стадии заболевания;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1.1.6. иные инфекционные и паразитарные заболевания, вызванные различными возбудителями, - до выздоровления и окончания срока изоляции;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1.2. острые заболевания и (или) хронические заболевания в стадии декомпенсации (терминальной стадии);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1.3. заболевания, требующие оказания медицинской помощи, в том числе специализированной, в стационарных условиях в организации здравоохранения.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Медицинские показания и медицинские противопоказания для получения социальных услуг в социальных пансионатах (отделениях) общего профиля, в том числе повышенной комфортности: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2.1. медицинские показания: травмы и (или) заболевания и (или) их последствия, приведшие к выраженному (функциональный класс (далее - ФК) 3) или резко выраженному (ФК 4) ограничению способности к самообслуживанию в сочетании (без сочетания) с психическими расстройствами и расстройствами поведения, приведшими к легкому (ФК 1) или умеренному (ФК 2) ограничению способности контролировать свое поведение, в том числе связанные с употреблением психоактивных веществ, при условии отсутствия употребления психоактивных веществ в течение 6 месяцев;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2.2. медицинские противопоказания: психические расстройства и расстройства поведения, приведшие к выраженному (ФК 3) или резко выраженному (ФК 4) ограничению способности контролировать свое поведение, в том числе связанные с употреблением психоактивных веществ.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Медицинские показания и медицинские противопоказания для получения социальных услуг сопровождаемого проживания в домах сопровождаемого проживания: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3.1. медицинские показания: травмы и (или) заболевания и (или) их последствия, приведшие к легкому (ФК 1), умеренному (ФК 2) или выраженному (ФК 3) ограничению способности к самообслуживанию;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31.12.2020 N 112/121)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3.2. медицинские противопоказания: травмы и (или) заболевания и (или) их последствия, приведшие к резко выраженному (ФК 4) ограничению способности к самообслуживанию и к выраженному (ФК 3) или резко выраженному (ФК 4) ограничению способности контролировать свое поведение.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Медицинские показания и медицинские противопоказания для получения социальных услуг в профильных социальных пансионатах (отделениях) (за исключением прохождения курса социальной реабилитации, абилитации):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соцзащиты, Минздрава от 08.12.2022 N 85/115,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4.1. медицинские показания: травмы и (или) заболевания и (или) их последствия, приведшие к выраженному (ФК 3) или резко выраженному (ФК 4) ограничению способности контролировать свое поведение;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4.2. медицинские противопоказания: травмы и (или) заболевания и (или) их последствия, приведшие к легкому (ФК 1) или умеренному (ФК 2) ограничению способности контролировать свое поведение.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4-1. Медицинские показания и медицинские противопоказания для получения социальных услуг в профильных социальных пансионатах (отделениях) повышенной комфортности: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4-1.1. медицинские показания: травмы и (или) заболевания и (или) их последствия, приведшие к выраженному (ФК 3) ограничению способности контролировать свое поведение;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4-1.2. медицинские противопоказания: травмы и (или) заболевания и (или) их последствия, приведшие к легкому (ФК 1), умеренному (ФК 2) или резко выраженному (ФК 4) ограничению способности контролировать свое поведение.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4-1 введен постановлением Минтруда и соцзащиты, Минздрава от 08.12.2022 N 85/115)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Медицинские показания и медицинские противопоказания для получения социальных услуг в детских социальных пансионатах, в том числе для прохождения курса социальной реабилитации, абилитации: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соцзащиты, Минздрава от 08.12.2022 N 85/115,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 медицинские показания для детей-инвалидов, имеющих физические нарушения: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 и (или) к умеренному (ФК 2), или выраженному (ФК 3), или резко выраженному (ФК 4) ограничению способности к самостоятельному передвижению в сочетании (без сочетания) с умственной отсталостью легкой степени, смешанным специфическим расстройством психологического развития, специфическим расстройством развития учебных навыков, общими расстройствами психологического развития, в том числе: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5.1.1. последствия воспалительных болезней центральной нервной системы;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5.1.2. церебральный паралич и другие паралитические синдромы;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5.1.3. полиневропатии и другие поражения периферической нервной системы;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5.1.4. поражение отдельных нервов, нервных корешков и сплетений;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5.1.5. первичные поражения мышц и другие миопатии;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5.1.6. спинальная мышечная атрофия и родственные синдромы;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5.1.7. врожденные и приобретенные аномалии (пороки развития) и деформации костно-мышечной системы;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5.1.8. врожденный множественный артрогрипоз;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5.1.9. спондилоэпифизарная дисплазия;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5.2. медицинские противопоказания для детей-инвалидов, имеющих физические нарушения: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5.2.1. 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5.2.2. эпилепсия в сочетании с умственной отсталостью умеренной, тяжелой, глубокой;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5.2.3. деменция вследствие органического поражения центральной нервной системы;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5.2.4. шизофрения с выраженным дефектом в интеллектуально-мнестической и эмоционально-волевой сферах;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5.2.5. общие расстройства психологического развития в сочетании с умственной отсталостью умеренной, тяжелой и глубокой;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5.3. медицинские показания для детей-инвалидов, имеющих особенности психофизического развития: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5.3.1. 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 нарушениями),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5.3.2. эпилепсия в сочетании с умственной отсталостью умеренной, тяжелой, глубокой;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5.3.3. деменция вследствие органического поражения центральной нервной системы;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5.3.4. шизофрения с выраженным дефектом в интеллектуально-мнестической и эмоционально-волевой сферах;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5.4. медицинские противопоказания для детей-инвалидов, имеющих особенности психофизического развития: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5.4.1. психические расстройства и расстройства поведения, при которых возможно обучение ребенка в учреждениях образования и специальных учреждениях образования;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5.4.2. шизофрения с наличием терапевтически резистентной продуктивной симптоматики без выраженного дефекта в интеллектуально-мнестической и эмоционально-волевой сферах.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5-1. Медицинские показания и медицинские противопоказания для получения социальных услуг в центрах социальной реабилитации, абилитации инвалидов, а также прохождения курса социальной реабилитации, абилитации в социальных пансионатах (отделениях) (за исключением детских):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5-1.1. медицинские показания: психические расстройства и расстройства поведения, приведшие к умеренному (ФК 2) или выраженному (ФК 3) ограничению способности контролировать свое поведение (при прохождении курса социальной реабилитации, абилитации в профильных социальных пансионатах (отделениях)), и (или) травмы и (или) заболевания и (или) их последствия, приведшие к умеренному (ФК 2) или выраженному (ФК 3) ограничению способности к самообслуживанию, при сохранении способности к самостоятельному передвижению или к передвижению с помощью технических средств социальной реабилитации;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5-1.2. медицинские противопоказания: психические расстройства и расстройства поведения, приведшие к выраженному (ФК 3) (за исключением прохождения курса социальной реабилитации, абилитации в профильных социальных пансионатах (отделениях)) или резко выраженному (ФК 4) ограничению способности контролировать свое поведение, и (или) травмы и (или) заболевания и (или) их последствия, приведшие к резко выраженному (ФК 4) ограничению способности к самообслуживанию, и (или) хронические заболевания в стадии обострения, и (или) полная утрата способности к самостоятельному передвижению или к передвижению с помощью технических средств социальной реабилитации.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5-1 введен постановлением Минтруда и соцзащиты, Минздрава от 08.12.2022 N 85/115)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5-2. Медицинские показания для оказания инвалидам социальных услуг в центрах социальной реабилитации, абилитации инвалидов с сопровождающим лицом: травмы и (или) заболевания и (или) их последствия, приведшие к выраженному (ФК 3) ограничению способности к самообслуживанию.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5-2 введен постановлением Минтруда и соцзащиты, Минздрава от 08.12.2022 N 85/115)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полустационарного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услуг дневного присмотра, в форме стационарного социального обслуживания: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соцзащиты, Минздрава от 31.12.2020 N 112/121,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6.1. 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6.2. медицинские противопоказания: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6.2.1. психические расстройства и расстройства поведения, приведшие к резко выраженному (ФК 4) ограничению способности контролировать свое поведение;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6.2.2.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Медицинские противопоказания для получения социальных услуг в территориальных центрах социального обслуживания населения в форме полустационарного социального обслуживания инвалидами: психические расстройства и расстройства поведения, приведшие к резко выраженному (ФК 4) ограничению способности контролировать свое поведение, у пациентов, находящихся под диспансерным наблюдением врача-психиатра-нарколога в группах 1 и 2, определенных приложением 3 к Инструкции о порядке осуществления диспансерного наблюдения, утвержденной постановлением Министерства здравоохранения Республики Беларусь от 10 ноября 2017 г. N 95.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7 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социального обслуживания на дому, за исключением услуг сиделки, дневного присмотра, обеспечения работы кружков по интересам, проведения занятий по формированию, и (или) восстановлению, и (или) развитию социальных навыков, услуг персонального ассистента: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соцзащиты, Минздрава от 31.12.2020 N 112/121, от 08.12.2022 N 85/115,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8.1. 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8.2. 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у пациентов, находящихся под диспансерным наблюдением врача-психиатра-нарколога в группах 1 и 2, определенных приложением 3 к Инструкции о порядке осуществления диспансерного наблюдения.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(пп. 8.2 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Медицинские показания для получения в территориальных центрах социального обслуживания населения в форме социального обслуживания на дому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срочного социального обслуживания услуг персонального ассистента: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соцзащиты, Минздрава от 08.12.2022 N 85/115,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10.1. медицинские показания: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10.1.1. травмы и (или) заболевания и (или) их последствия, приведшие к резко выраженному (ФК 4) ограничению способности к самостоятельному передвижению, - для инвалидов с нарушением опорно-двигательного аппарата;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10.1.2. травмы и (или) заболевания и (или) их последствия, приведшие к резко выраженному (ФК 4) ограничению способности к ориентации, - для инвалидов с нарушением зрения;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10.1.3. психические расстройства и расстройства поведения, приведшие к умеренному (ФК 2) или выраженному (ФК 3) ограничению способности контролировать свое поведение, - для инвалидов с интеллектуальными нарушениями;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(пп. 10.1 в ред. постановления Минтруда и соцзащиты, Минздрава от 08.12.2022 N 85/115)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10.2. 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и (или) травмы и (или) заболевания и (или) их последствия, приведшие к резко выраженному (ФК 4) ограничению способности к самообслуживанию.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08.12.2022 N 85/115)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полустационарного социального обслуживания услуг дневного присмотра: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11.1. 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контролировать свое поведение;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11.2. медицинские противопоказания: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11.2.1. психические расстройства и расстройства поведения, приведшие к резко выраженному (ФК 4) ограничению способности контролировать свое поведение, у пациентов, находящихся под диспансерным наблюдением врача-психиатра-нарколога в группах 1 и 2, определенных приложением 3 к Инструкции о порядке осуществления диспансерного наблюдения;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(пп. 11.2.1 в ред. постановления Минтруда и соцзащиты, Минздрава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11.2.2.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11 введен постановлением Минтруда и соцзащиты, Минздрава от 31.12.2020 N 112/121)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Медицинские показания и медицинские противопоказания для получения в территориальных центрах социального обслуживания населения в форме социального обслуживания на дому услуг по обеспечению работы кружков по интересам, проведению занятий по формированию, и (или) восстановлению, и (или) развитию социальных навыков: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соцзащиты, Минздрава от 08.12.2022 N 85/115, от 07.05.2024 N 27/89)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12.1. медицинские показания: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12.2. 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у пациентов, находящихся под диспансерным наблюдением врача-психиатра-нарколога в группах 1 и 2, определенных приложением 3 к Инструкции о порядке осуществления диспансерного наблюдения.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(пп. 12.2 в ред. постановления Минтруда и соцзащиты, Минздрава от 07.05.2024 N 27/89)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12 введен постановлением Минтруда и соцзащиты, Минздрава от 31.12.2020 N 112/121)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Медицинские показания и медицинские противопоказания для получения социальных услуг в государственном учреждении "Республиканский реабилитационный центр для детей-инвалидов":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13.1. медицинские показания: травмы и (или) заболевания и (или) их последствия, приведшие к легким (ФК 1), или умеренным (ФК 2), или выраженным (ФК 3), или резко выраженным (ФК 4) ограничениям способности к самостоятельному передвижению и (или) к легким (ФК 1), или умеренным (ФК 2), или выраженным (ФК 3), или резко выраженным (ФК 4) ограничениям способности к самообслуживанию, в сочетании (без сочетания) с легкими (ФК 1), или умеренными (ФК 2), или выраженными (ФК 3), или резко выраженными (ФК 4) ограничениями способности к общению, в сочетании (без сочетания) с легкими (ФК 1), или умеренными (ФК 2), или выраженными (ФК 3), или резко выраженными (ФК 4) ограничениями способности к ориентации, в сочетании (без сочетания) с легкими (ФК 1), или умеренными (ФК 2), или выраженными (ФК 3) ограничениями способности контролировать свое поведение;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 медицинские противопоказания: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13.2.1. психические расстройства, приведшие к резко выраженным (ФК 4) ограничениям способности контролировать свое поведение;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13.2.2. психические и поведенческие расстройства в стадии обострения;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13.2.3. острые заболевания до выздоровления;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13.2.4. контагиозные кожные заболевания;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13.2.5. носительство микроорганизмов (инфекционные паразитарные заболевания);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13.2.6. острые психотические расстройства;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13.2.7. стойкие суицидальные наклонности, парасуициды;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13.2.8. кахексия;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13.2.9. эпилепсия и эпилептические синдромы с частыми припадками, не поддающиеся компенсации лекарственными средствами, или при сроке медикаментозной компенсации менее 3 месяцев;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13.2.10. онкологические заболевания в терминальной стадии;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13.2.11. анорексия в стадии декомпенсации;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13.2.12. злокачественные новообразования всех локализаций и болезни крови в стадии обострения и в течение шести месяцев от начала стойкой ремиссии;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13.2.13. хроническая болезнь почек, 4 - 5 стадии;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13.2.14. печеночная недостаточность в стадии декомпенсации;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13.2.15. нарушения ритма и проводимости сердца, приводящие к выраженным нарушениям гемодинамики (синкопальным состояниям) на фоне частоты сердечных сокращений ниже 2 перцентиля в минуту соответственно возрасту и полу; синдрома слабости синусового узла; желудочковой экстрасистолии III, IVA, IVB, V классов по Lown; мерцательной аритмии; пауз ритма более, в миллисекунду: 1300 (дети до 9 лет), 1500 (10 - 15 лет), 1750 (16 лет), 2020 (17 - 18 лет);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13.2.16. пароксизмальные нарушения ритма в течение последнего года, не купирующиеся в течение 1 часа самостоятельно или одно-, двукратным приемом пероральных антиаритмических препаратов;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13.2.17. зависимость от постоянной работы электрокардиостимулятора (в том числе после радиочастотной аблации атриовентрикулярного узла): при замещающем ритме ниже 2 перцентиля в минуту соответственно возрасту и полу или неустойчивой гемодинамике при отключении электрокардиостимулятора;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13.2.18. медицинские противопоказания к проведению отдельных методов медицинской реабилитации;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13.2.19. резко выраженные нарушения (отсутствие) глотания, жевания (зондовое кормление).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13 введен постановлением Минтруда и соцзащиты, Минздрава от 07.05.2024 N 27/89)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3776</Words>
  <Characters>25253</Characters>
  <CharactersWithSpaces>21527</CharactersWithSpaces>
  <Company>КонсультантПлюс Версия 4020.00.55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2025-02-17T15:32:00Z</dcterms:created>
  <dc:creator>user</dc:creator>
  <dc:description/>
  <dc:language>en-US</dc:language>
  <cp:lastModifiedBy/>
  <dcterms:modified xsi:type="dcterms:W3CDTF">2025-02-17T15:32:00Z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